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70" w:rsidRPr="00495D70" w:rsidRDefault="00495D70" w:rsidP="00495D70">
      <w:pPr>
        <w:shd w:val="clear" w:color="auto" w:fill="FFFFFF"/>
        <w:spacing w:after="255" w:line="240" w:lineRule="auto"/>
        <w:outlineLvl w:val="0"/>
        <w:rPr>
          <w:rFonts w:ascii="Arial" w:eastAsia="Times New Roman" w:hAnsi="Arial" w:cs="Arial"/>
          <w:b/>
          <w:i/>
          <w:color w:val="656565"/>
          <w:kern w:val="36"/>
          <w:sz w:val="36"/>
          <w:szCs w:val="36"/>
          <w:u w:val="single"/>
        </w:rPr>
      </w:pPr>
      <w:r w:rsidRPr="00495D70">
        <w:rPr>
          <w:rFonts w:ascii="Arial" w:eastAsia="Times New Roman" w:hAnsi="Arial" w:cs="Arial"/>
          <w:b/>
          <w:i/>
          <w:color w:val="656565"/>
          <w:kern w:val="36"/>
          <w:sz w:val="36"/>
          <w:szCs w:val="36"/>
          <w:u w:val="single"/>
        </w:rPr>
        <w:t>Does my baby need a passport?</w:t>
      </w:r>
    </w:p>
    <w:p w:rsidR="00495D70" w:rsidRPr="00495D70" w:rsidRDefault="00495D70" w:rsidP="00495D70">
      <w:pPr>
        <w:shd w:val="clear" w:color="auto" w:fill="FFFFFF"/>
        <w:spacing w:after="0" w:line="240" w:lineRule="auto"/>
        <w:rPr>
          <w:rFonts w:ascii="Arial" w:eastAsia="Times New Roman" w:hAnsi="Arial" w:cs="Arial"/>
          <w:color w:val="333333"/>
          <w:sz w:val="23"/>
          <w:szCs w:val="23"/>
        </w:rPr>
      </w:pPr>
      <w:hyperlink r:id="rId5" w:history="1">
        <w:r w:rsidRPr="00495D70">
          <w:rPr>
            <w:rFonts w:ascii="Arial" w:eastAsia="Times New Roman" w:hAnsi="Arial" w:cs="Arial"/>
            <w:color w:val="5FB1C1"/>
            <w:sz w:val="23"/>
            <w:szCs w:val="23"/>
            <w:u w:val="single"/>
          </w:rPr>
          <w:t>Clark Norton</w:t>
        </w:r>
      </w:hyperlink>
      <w:r>
        <w:rPr>
          <w:rFonts w:ascii="Arial" w:eastAsia="Times New Roman" w:hAnsi="Arial" w:cs="Arial"/>
          <w:color w:val="333333"/>
          <w:sz w:val="23"/>
          <w:szCs w:val="23"/>
        </w:rPr>
        <w:t xml:space="preserve">     </w:t>
      </w:r>
      <w:r w:rsidRPr="00495D70">
        <w:rPr>
          <w:rFonts w:ascii="Arial" w:eastAsia="Times New Roman" w:hAnsi="Arial" w:cs="Arial"/>
          <w:color w:val="333333"/>
          <w:sz w:val="23"/>
          <w:szCs w:val="23"/>
        </w:rPr>
        <w:t>https://www.babycenter.com/404_does-my-baby-need-a-passport_7339.bc</w:t>
      </w:r>
    </w:p>
    <w:p w:rsidR="00495D70" w:rsidRPr="00495D70" w:rsidRDefault="00495D70" w:rsidP="00495D70">
      <w:pPr>
        <w:shd w:val="clear" w:color="auto" w:fill="FFFFFF"/>
        <w:spacing w:line="240" w:lineRule="auto"/>
        <w:rPr>
          <w:rFonts w:ascii="Arial" w:eastAsia="Times New Roman" w:hAnsi="Arial" w:cs="Arial"/>
          <w:color w:val="333333"/>
          <w:sz w:val="23"/>
          <w:szCs w:val="23"/>
        </w:rPr>
      </w:pPr>
      <w:r w:rsidRPr="00495D70">
        <w:rPr>
          <w:rFonts w:ascii="Arial" w:eastAsia="Times New Roman" w:hAnsi="Arial" w:cs="Arial"/>
          <w:color w:val="333333"/>
          <w:sz w:val="23"/>
          <w:szCs w:val="23"/>
        </w:rPr>
        <w:t>family travel writer</w:t>
      </w:r>
    </w:p>
    <w:p w:rsidR="00495D70" w:rsidRDefault="00495D70" w:rsidP="00495D70">
      <w:pPr>
        <w:shd w:val="clear" w:color="auto" w:fill="FFFFFF"/>
        <w:spacing w:line="405" w:lineRule="atLeast"/>
        <w:rPr>
          <w:rFonts w:ascii="Arial" w:eastAsia="Times New Roman" w:hAnsi="Arial" w:cs="Arial"/>
          <w:color w:val="333333"/>
          <w:sz w:val="23"/>
          <w:szCs w:val="23"/>
        </w:rPr>
      </w:pPr>
      <w:r w:rsidRPr="00495D70">
        <w:rPr>
          <w:rFonts w:ascii="Arial" w:eastAsia="Times New Roman" w:hAnsi="Arial" w:cs="Arial"/>
          <w:b/>
          <w:color w:val="333333"/>
          <w:sz w:val="23"/>
          <w:szCs w:val="23"/>
        </w:rPr>
        <w:t>Yes. Every U.S. citizen — including infants — needs a valid passport to enter and leave most foreign countries. The U.S. Department of State issues passports</w:t>
      </w:r>
      <w:r w:rsidRPr="00495D70">
        <w:rPr>
          <w:rFonts w:ascii="Arial" w:eastAsia="Times New Roman" w:hAnsi="Arial" w:cs="Arial"/>
          <w:color w:val="333333"/>
          <w:sz w:val="23"/>
          <w:szCs w:val="23"/>
        </w:rPr>
        <w:t>.</w:t>
      </w:r>
      <w:r w:rsidRPr="00495D70">
        <w:rPr>
          <w:rFonts w:ascii="Arial" w:eastAsia="Times New Roman" w:hAnsi="Arial" w:cs="Arial"/>
          <w:color w:val="333333"/>
          <w:sz w:val="23"/>
          <w:szCs w:val="23"/>
        </w:rPr>
        <w:br/>
      </w:r>
      <w:r w:rsidRPr="00495D70">
        <w:rPr>
          <w:rFonts w:ascii="Arial" w:eastAsia="Times New Roman" w:hAnsi="Arial" w:cs="Arial"/>
          <w:color w:val="333333"/>
          <w:sz w:val="23"/>
          <w:szCs w:val="23"/>
        </w:rPr>
        <w:br/>
        <w:t xml:space="preserve">Unfortunately, applying for a first-time passport has become </w:t>
      </w:r>
      <w:r w:rsidRPr="00495D70">
        <w:rPr>
          <w:rFonts w:ascii="Arial" w:eastAsia="Times New Roman" w:hAnsi="Arial" w:cs="Arial"/>
          <w:b/>
          <w:color w:val="333333"/>
          <w:sz w:val="23"/>
          <w:szCs w:val="23"/>
        </w:rPr>
        <w:t>more stringent</w:t>
      </w:r>
      <w:r w:rsidRPr="00495D70">
        <w:rPr>
          <w:rFonts w:ascii="Arial" w:eastAsia="Times New Roman" w:hAnsi="Arial" w:cs="Arial"/>
          <w:color w:val="333333"/>
          <w:sz w:val="23"/>
          <w:szCs w:val="23"/>
        </w:rPr>
        <w:t xml:space="preserve"> and complicated in recent years. </w:t>
      </w:r>
    </w:p>
    <w:p w:rsidR="00495D70" w:rsidRDefault="00495D70" w:rsidP="00495D70">
      <w:pPr>
        <w:shd w:val="clear" w:color="auto" w:fill="FFFFFF"/>
        <w:spacing w:line="405" w:lineRule="atLeast"/>
        <w:rPr>
          <w:rFonts w:ascii="Arial" w:eastAsia="Times New Roman" w:hAnsi="Arial" w:cs="Arial"/>
          <w:color w:val="333333"/>
          <w:sz w:val="23"/>
          <w:szCs w:val="23"/>
        </w:rPr>
      </w:pPr>
      <w:r>
        <w:rPr>
          <w:rFonts w:ascii="Arial" w:eastAsia="Times New Roman" w:hAnsi="Arial" w:cs="Arial"/>
          <w:b/>
          <w:color w:val="333333"/>
          <w:sz w:val="23"/>
          <w:szCs w:val="23"/>
        </w:rPr>
        <w:t>*N</w:t>
      </w:r>
      <w:r w:rsidRPr="00495D70">
        <w:rPr>
          <w:rFonts w:ascii="Arial" w:eastAsia="Times New Roman" w:hAnsi="Arial" w:cs="Arial"/>
          <w:b/>
          <w:color w:val="333333"/>
          <w:sz w:val="23"/>
          <w:szCs w:val="23"/>
        </w:rPr>
        <w:t>o first-time passport applications are accepted by mail. As a parent or legal guardian, you must apply in person on your baby's behalf and you </w:t>
      </w:r>
      <w:r w:rsidRPr="00495D70">
        <w:rPr>
          <w:rFonts w:ascii="Arial" w:eastAsia="Times New Roman" w:hAnsi="Arial" w:cs="Arial"/>
          <w:b/>
          <w:i/>
          <w:iCs/>
          <w:color w:val="333333"/>
          <w:sz w:val="23"/>
          <w:szCs w:val="23"/>
        </w:rPr>
        <w:t>must</w:t>
      </w:r>
      <w:r w:rsidRPr="00495D70">
        <w:rPr>
          <w:rFonts w:ascii="Arial" w:eastAsia="Times New Roman" w:hAnsi="Arial" w:cs="Arial"/>
          <w:b/>
          <w:color w:val="333333"/>
          <w:sz w:val="23"/>
          <w:szCs w:val="23"/>
        </w:rPr>
        <w:t> bring your child with you when you apply.</w:t>
      </w:r>
      <w:r w:rsidRPr="00495D70">
        <w:rPr>
          <w:rFonts w:ascii="Arial" w:eastAsia="Times New Roman" w:hAnsi="Arial" w:cs="Arial"/>
          <w:b/>
          <w:color w:val="333333"/>
          <w:sz w:val="23"/>
          <w:szCs w:val="23"/>
        </w:rPr>
        <w:br/>
        <w:t>If your child has two parents or legal guardians, both must be present to sign the passport application. If both can't be present, you'll need a notarized </w:t>
      </w:r>
      <w:hyperlink r:id="rId6" w:tgtFrame="_blank" w:history="1">
        <w:r w:rsidRPr="00495D70">
          <w:rPr>
            <w:rFonts w:ascii="Arial" w:eastAsia="Times New Roman" w:hAnsi="Arial" w:cs="Arial"/>
            <w:b/>
            <w:color w:val="5FB1C1"/>
            <w:sz w:val="23"/>
            <w:szCs w:val="23"/>
            <w:u w:val="single"/>
          </w:rPr>
          <w:t>Statement of Consent</w:t>
        </w:r>
      </w:hyperlink>
      <w:r w:rsidRPr="00495D70">
        <w:rPr>
          <w:rFonts w:ascii="Arial" w:eastAsia="Times New Roman" w:hAnsi="Arial" w:cs="Arial"/>
          <w:b/>
          <w:color w:val="333333"/>
          <w:sz w:val="23"/>
          <w:szCs w:val="23"/>
        </w:rPr>
        <w:t> signed by the absent parent or guardian</w:t>
      </w:r>
      <w:r w:rsidRPr="00495D70">
        <w:rPr>
          <w:rFonts w:ascii="Arial" w:eastAsia="Times New Roman" w:hAnsi="Arial" w:cs="Arial"/>
          <w:color w:val="333333"/>
          <w:sz w:val="23"/>
          <w:szCs w:val="23"/>
        </w:rPr>
        <w:t>.</w:t>
      </w:r>
    </w:p>
    <w:p w:rsidR="00495D70" w:rsidRPr="00495D70" w:rsidRDefault="00495D70" w:rsidP="00495D70">
      <w:pPr>
        <w:shd w:val="clear" w:color="auto" w:fill="FFFFFF"/>
        <w:spacing w:line="405" w:lineRule="atLeast"/>
        <w:rPr>
          <w:rFonts w:ascii="Arial" w:eastAsia="Times New Roman" w:hAnsi="Arial" w:cs="Arial"/>
          <w:b/>
          <w:color w:val="333333"/>
          <w:sz w:val="23"/>
          <w:szCs w:val="23"/>
        </w:rPr>
      </w:pPr>
      <w:r w:rsidRPr="00495D70">
        <w:rPr>
          <w:rFonts w:ascii="Arial" w:eastAsia="Times New Roman" w:hAnsi="Arial" w:cs="Arial"/>
          <w:color w:val="333333"/>
          <w:sz w:val="23"/>
          <w:szCs w:val="23"/>
        </w:rPr>
        <w:br/>
      </w:r>
      <w:r>
        <w:rPr>
          <w:rFonts w:ascii="Arial" w:eastAsia="Times New Roman" w:hAnsi="Arial" w:cs="Arial"/>
          <w:b/>
          <w:color w:val="333333"/>
          <w:sz w:val="23"/>
          <w:szCs w:val="23"/>
        </w:rPr>
        <w:t>*</w:t>
      </w:r>
      <w:r w:rsidRPr="00495D70">
        <w:rPr>
          <w:rFonts w:ascii="Arial" w:eastAsia="Times New Roman" w:hAnsi="Arial" w:cs="Arial"/>
          <w:b/>
          <w:color w:val="333333"/>
          <w:sz w:val="23"/>
          <w:szCs w:val="23"/>
        </w:rPr>
        <w:t>If you're the sole parent — the other one is deceased or you have sole legal authority over your child — you'll need to </w:t>
      </w:r>
      <w:hyperlink r:id="rId7" w:tgtFrame="_blank" w:history="1">
        <w:r w:rsidRPr="00495D70">
          <w:rPr>
            <w:rFonts w:ascii="Arial" w:eastAsia="Times New Roman" w:hAnsi="Arial" w:cs="Arial"/>
            <w:b/>
            <w:color w:val="5FB1C1"/>
            <w:sz w:val="23"/>
            <w:szCs w:val="23"/>
            <w:u w:val="single"/>
          </w:rPr>
          <w:t>provide evidence</w:t>
        </w:r>
      </w:hyperlink>
      <w:r w:rsidRPr="00495D70">
        <w:rPr>
          <w:rFonts w:ascii="Arial" w:eastAsia="Times New Roman" w:hAnsi="Arial" w:cs="Arial"/>
          <w:b/>
          <w:color w:val="333333"/>
          <w:sz w:val="23"/>
          <w:szCs w:val="23"/>
        </w:rPr>
        <w:t> of that. If you can't prove you're the sole parent or for any reason can't get your child's other parent to sign the Statement of Consent, you'll have to explain why in the Special Circumstances box on the statement.</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t>You can apply for a first-time passport at any of 9,000 or so </w:t>
      </w:r>
      <w:hyperlink r:id="rId8" w:tgtFrame="_blank" w:history="1">
        <w:r w:rsidRPr="00495D70">
          <w:rPr>
            <w:rFonts w:ascii="Arial" w:eastAsia="Times New Roman" w:hAnsi="Arial" w:cs="Arial"/>
            <w:color w:val="5FB1C1"/>
            <w:sz w:val="23"/>
            <w:szCs w:val="23"/>
            <w:u w:val="single"/>
          </w:rPr>
          <w:t>passport acceptance facilities</w:t>
        </w:r>
      </w:hyperlink>
      <w:r w:rsidRPr="00495D70">
        <w:rPr>
          <w:rFonts w:ascii="Arial" w:eastAsia="Times New Roman" w:hAnsi="Arial" w:cs="Arial"/>
          <w:color w:val="333333"/>
          <w:sz w:val="23"/>
          <w:szCs w:val="23"/>
        </w:rPr>
        <w:t> across the country, including many post offices, libraries, local government offices, and courts. Call ahead or </w:t>
      </w:r>
      <w:hyperlink r:id="rId9" w:tgtFrame="_blank" w:history="1">
        <w:r w:rsidRPr="00495D70">
          <w:rPr>
            <w:rFonts w:ascii="Arial" w:eastAsia="Times New Roman" w:hAnsi="Arial" w:cs="Arial"/>
            <w:color w:val="5FB1C1"/>
            <w:sz w:val="23"/>
            <w:szCs w:val="23"/>
            <w:u w:val="single"/>
          </w:rPr>
          <w:t>check online</w:t>
        </w:r>
      </w:hyperlink>
      <w:r w:rsidRPr="00495D70">
        <w:rPr>
          <w:rFonts w:ascii="Arial" w:eastAsia="Times New Roman" w:hAnsi="Arial" w:cs="Arial"/>
          <w:color w:val="333333"/>
          <w:sz w:val="23"/>
          <w:szCs w:val="23"/>
        </w:rPr>
        <w:t> to make sure the facility is accepting passport applications on the day you want to go in.</w:t>
      </w:r>
      <w:r w:rsidRPr="00495D70">
        <w:rPr>
          <w:rFonts w:ascii="Arial" w:eastAsia="Times New Roman" w:hAnsi="Arial" w:cs="Arial"/>
          <w:color w:val="333333"/>
          <w:sz w:val="23"/>
          <w:szCs w:val="23"/>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r w:rsidRPr="00495D70">
        <w:rPr>
          <w:rFonts w:ascii="Arial" w:eastAsia="Times New Roman" w:hAnsi="Arial" w:cs="Arial"/>
          <w:color w:val="333333"/>
          <w:sz w:val="23"/>
          <w:szCs w:val="23"/>
        </w:rPr>
        <w:t xml:space="preserve">Alternatively, </w:t>
      </w:r>
      <w:r w:rsidRPr="00495D70">
        <w:rPr>
          <w:rFonts w:ascii="Arial" w:eastAsia="Times New Roman" w:hAnsi="Arial" w:cs="Arial"/>
          <w:b/>
          <w:color w:val="333333"/>
          <w:sz w:val="23"/>
          <w:szCs w:val="23"/>
        </w:rPr>
        <w:t>if you plan to travel abroad within two weeks, or you need a foreign visa, you can visit one of 14 regional passport centers. These operate by appointment only; call (877) 487-2778 for an appointment.</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t>You can pick up an application form at many passport acceptance facilities. To make things a bit easier, </w:t>
      </w:r>
      <w:hyperlink r:id="rId10" w:tgtFrame="_blank" w:history="1">
        <w:r w:rsidRPr="00495D70">
          <w:rPr>
            <w:rFonts w:ascii="Arial" w:eastAsia="Times New Roman" w:hAnsi="Arial" w:cs="Arial"/>
            <w:color w:val="5FB1C1"/>
            <w:sz w:val="23"/>
            <w:szCs w:val="23"/>
            <w:u w:val="single"/>
          </w:rPr>
          <w:t>download the application form</w:t>
        </w:r>
      </w:hyperlink>
      <w:r w:rsidRPr="00495D70">
        <w:rPr>
          <w:rFonts w:ascii="Arial" w:eastAsia="Times New Roman" w:hAnsi="Arial" w:cs="Arial"/>
          <w:color w:val="333333"/>
          <w:sz w:val="23"/>
          <w:szCs w:val="23"/>
        </w:rPr>
        <w:t> and fill it out before you go in (just don't sign it beforehand).</w:t>
      </w:r>
      <w:r w:rsidRPr="00495D70">
        <w:rPr>
          <w:rFonts w:ascii="Arial" w:eastAsia="Times New Roman" w:hAnsi="Arial" w:cs="Arial"/>
          <w:color w:val="333333"/>
          <w:sz w:val="23"/>
          <w:szCs w:val="23"/>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r w:rsidRPr="00495D70">
        <w:rPr>
          <w:rFonts w:ascii="Arial" w:eastAsia="Times New Roman" w:hAnsi="Arial" w:cs="Arial"/>
          <w:color w:val="333333"/>
          <w:sz w:val="23"/>
          <w:szCs w:val="23"/>
        </w:rPr>
        <w:t>When applying, you'll need </w:t>
      </w:r>
      <w:hyperlink r:id="rId11" w:tgtFrame="_blank" w:history="1">
        <w:r w:rsidRPr="00495D70">
          <w:rPr>
            <w:rFonts w:ascii="Arial" w:eastAsia="Times New Roman" w:hAnsi="Arial" w:cs="Arial"/>
            <w:color w:val="5FB1C1"/>
            <w:sz w:val="23"/>
            <w:szCs w:val="23"/>
            <w:u w:val="single"/>
          </w:rPr>
          <w:t>documentation</w:t>
        </w:r>
      </w:hyperlink>
      <w:r w:rsidRPr="00495D70">
        <w:rPr>
          <w:rFonts w:ascii="Arial" w:eastAsia="Times New Roman" w:hAnsi="Arial" w:cs="Arial"/>
          <w:color w:val="333333"/>
          <w:sz w:val="23"/>
          <w:szCs w:val="23"/>
        </w:rPr>
        <w:t xml:space="preserve"> that </w:t>
      </w:r>
      <w:r w:rsidRPr="00495D70">
        <w:rPr>
          <w:rFonts w:ascii="Arial" w:eastAsia="Times New Roman" w:hAnsi="Arial" w:cs="Arial"/>
          <w:b/>
          <w:color w:val="333333"/>
          <w:sz w:val="23"/>
          <w:szCs w:val="23"/>
        </w:rPr>
        <w:t>proves your baby's citizenship</w:t>
      </w:r>
      <w:r w:rsidRPr="00495D70">
        <w:rPr>
          <w:rFonts w:ascii="Arial" w:eastAsia="Times New Roman" w:hAnsi="Arial" w:cs="Arial"/>
          <w:color w:val="333333"/>
          <w:sz w:val="23"/>
          <w:szCs w:val="23"/>
        </w:rPr>
        <w:t xml:space="preserve"> as well as your </w:t>
      </w:r>
      <w:r w:rsidRPr="00495D70">
        <w:rPr>
          <w:rFonts w:ascii="Arial" w:eastAsia="Times New Roman" w:hAnsi="Arial" w:cs="Arial"/>
          <w:b/>
          <w:color w:val="333333"/>
          <w:sz w:val="23"/>
          <w:szCs w:val="23"/>
        </w:rPr>
        <w:t>own identity and relationship to your baby.</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b/>
          <w:color w:val="333333"/>
          <w:sz w:val="23"/>
          <w:szCs w:val="23"/>
        </w:rPr>
        <w:t>*</w:t>
      </w:r>
      <w:r w:rsidRPr="00495D70">
        <w:rPr>
          <w:rFonts w:ascii="Arial" w:eastAsia="Times New Roman" w:hAnsi="Arial" w:cs="Arial"/>
          <w:b/>
          <w:color w:val="333333"/>
          <w:sz w:val="23"/>
          <w:szCs w:val="23"/>
        </w:rPr>
        <w:t>Bring your child's government-issued </w:t>
      </w:r>
      <w:r w:rsidRPr="00495D70">
        <w:rPr>
          <w:rFonts w:ascii="Arial" w:eastAsia="Times New Roman" w:hAnsi="Arial" w:cs="Arial"/>
          <w:b/>
          <w:i/>
          <w:iCs/>
          <w:color w:val="333333"/>
          <w:sz w:val="23"/>
          <w:szCs w:val="23"/>
        </w:rPr>
        <w:t>certified</w:t>
      </w:r>
      <w:r w:rsidRPr="00495D70">
        <w:rPr>
          <w:rFonts w:ascii="Arial" w:eastAsia="Times New Roman" w:hAnsi="Arial" w:cs="Arial"/>
          <w:b/>
          <w:color w:val="333333"/>
          <w:sz w:val="23"/>
          <w:szCs w:val="23"/>
        </w:rPr>
        <w:t> U.S. birth certificate with you</w:t>
      </w:r>
      <w:r w:rsidRPr="00495D70">
        <w:rPr>
          <w:rFonts w:ascii="Arial" w:eastAsia="Times New Roman" w:hAnsi="Arial" w:cs="Arial"/>
          <w:color w:val="333333"/>
          <w:sz w:val="23"/>
          <w:szCs w:val="23"/>
        </w:rPr>
        <w:t xml:space="preserve">. It should have a </w:t>
      </w:r>
      <w:r w:rsidRPr="00495D70">
        <w:rPr>
          <w:rFonts w:ascii="Arial" w:eastAsia="Times New Roman" w:hAnsi="Arial" w:cs="Arial"/>
          <w:b/>
          <w:color w:val="333333"/>
          <w:sz w:val="23"/>
          <w:szCs w:val="23"/>
        </w:rPr>
        <w:lastRenderedPageBreak/>
        <w:t>registrar's seal and signature and have been filed within a year of his birth</w:t>
      </w:r>
      <w:r w:rsidRPr="00495D70">
        <w:rPr>
          <w:rFonts w:ascii="Arial" w:eastAsia="Times New Roman" w:hAnsi="Arial" w:cs="Arial"/>
          <w:color w:val="333333"/>
          <w:sz w:val="23"/>
          <w:szCs w:val="23"/>
        </w:rPr>
        <w:t xml:space="preserve">. </w:t>
      </w:r>
      <w:r w:rsidRPr="00495D70">
        <w:rPr>
          <w:rFonts w:ascii="Arial" w:eastAsia="Times New Roman" w:hAnsi="Arial" w:cs="Arial"/>
          <w:b/>
          <w:color w:val="333333"/>
          <w:sz w:val="23"/>
          <w:szCs w:val="23"/>
        </w:rPr>
        <w:t>The names of both parents or guardians (if there are two) must be on it.</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r w:rsidRPr="00495D70">
        <w:rPr>
          <w:rFonts w:ascii="Arial" w:eastAsia="Times New Roman" w:hAnsi="Arial" w:cs="Arial"/>
          <w:color w:val="333333"/>
          <w:sz w:val="23"/>
          <w:szCs w:val="23"/>
        </w:rPr>
        <w:t>If your baby doesn't have such a certificate — if he was born in a different country, for example — or both parents' or guardians' names aren't on it, you'll need </w:t>
      </w:r>
      <w:hyperlink r:id="rId12" w:tgtFrame="_blank" w:history="1">
        <w:r w:rsidRPr="00495D70">
          <w:rPr>
            <w:rFonts w:ascii="Arial" w:eastAsia="Times New Roman" w:hAnsi="Arial" w:cs="Arial"/>
            <w:color w:val="5FB1C1"/>
            <w:sz w:val="23"/>
            <w:szCs w:val="23"/>
            <w:u w:val="single"/>
          </w:rPr>
          <w:t>alternate documentation</w:t>
        </w:r>
      </w:hyperlink>
      <w:r w:rsidRPr="00495D70">
        <w:rPr>
          <w:rFonts w:ascii="Arial" w:eastAsia="Times New Roman" w:hAnsi="Arial" w:cs="Arial"/>
          <w:color w:val="333333"/>
          <w:sz w:val="23"/>
          <w:szCs w:val="23"/>
        </w:rPr>
        <w:t xml:space="preserve">. </w:t>
      </w:r>
      <w:r w:rsidRPr="00495D70">
        <w:rPr>
          <w:rFonts w:ascii="Arial" w:eastAsia="Times New Roman" w:hAnsi="Arial" w:cs="Arial"/>
          <w:b/>
          <w:color w:val="333333"/>
          <w:sz w:val="23"/>
          <w:szCs w:val="23"/>
        </w:rPr>
        <w:t>(Your baby doesn't need a Social Security number to apply for a passport.)</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b/>
          <w:color w:val="333333"/>
          <w:sz w:val="23"/>
          <w:szCs w:val="23"/>
        </w:rPr>
        <w:t>*</w:t>
      </w:r>
      <w:r w:rsidRPr="00495D70">
        <w:rPr>
          <w:rFonts w:ascii="Arial" w:eastAsia="Times New Roman" w:hAnsi="Arial" w:cs="Arial"/>
          <w:b/>
          <w:color w:val="333333"/>
          <w:sz w:val="23"/>
          <w:szCs w:val="23"/>
        </w:rPr>
        <w:t>You and any other parent or guardian who appears must also have valid photo identification, such as a driver's license or current U.S. or foreign passport.</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b/>
          <w:color w:val="333333"/>
          <w:sz w:val="23"/>
          <w:szCs w:val="23"/>
        </w:rPr>
        <w:t>*</w:t>
      </w:r>
      <w:r w:rsidRPr="00495D70">
        <w:rPr>
          <w:rFonts w:ascii="Arial" w:eastAsia="Times New Roman" w:hAnsi="Arial" w:cs="Arial"/>
          <w:b/>
          <w:color w:val="333333"/>
          <w:sz w:val="23"/>
          <w:szCs w:val="23"/>
        </w:rPr>
        <w:t>You'll also need two regulation passport photos of your baby</w:t>
      </w:r>
      <w:r w:rsidRPr="00495D70">
        <w:rPr>
          <w:rFonts w:ascii="Arial" w:eastAsia="Times New Roman" w:hAnsi="Arial" w:cs="Arial"/>
          <w:color w:val="333333"/>
          <w:sz w:val="23"/>
          <w:szCs w:val="23"/>
        </w:rPr>
        <w:t>. Be sure to have these taken at a </w:t>
      </w:r>
      <w:hyperlink r:id="rId13" w:tgtFrame="_blank" w:history="1">
        <w:r w:rsidRPr="00495D70">
          <w:rPr>
            <w:rFonts w:ascii="Arial" w:eastAsia="Times New Roman" w:hAnsi="Arial" w:cs="Arial"/>
            <w:color w:val="5FB1C1"/>
            <w:sz w:val="23"/>
            <w:szCs w:val="23"/>
            <w:u w:val="single"/>
          </w:rPr>
          <w:t>photo shop or facility</w:t>
        </w:r>
      </w:hyperlink>
      <w:r w:rsidRPr="00495D70">
        <w:rPr>
          <w:rFonts w:ascii="Arial" w:eastAsia="Times New Roman" w:hAnsi="Arial" w:cs="Arial"/>
          <w:color w:val="333333"/>
          <w:sz w:val="23"/>
          <w:szCs w:val="23"/>
        </w:rPr>
        <w:t xml:space="preserve"> familiar with passport photo specifications. </w:t>
      </w:r>
      <w:r w:rsidRPr="00495D70">
        <w:rPr>
          <w:rFonts w:ascii="Arial" w:eastAsia="Times New Roman" w:hAnsi="Arial" w:cs="Arial"/>
          <w:b/>
          <w:color w:val="333333"/>
          <w:sz w:val="23"/>
          <w:szCs w:val="23"/>
        </w:rPr>
        <w:t>The identical 2-inch-square color photos must be recent (within six months) and meet other specific criteria — for example, your baby's eyes and hairline must be visible.</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r w:rsidRPr="00495D70">
        <w:rPr>
          <w:rFonts w:ascii="Arial" w:eastAsia="Times New Roman" w:hAnsi="Arial" w:cs="Arial"/>
          <w:color w:val="333333"/>
          <w:sz w:val="23"/>
          <w:szCs w:val="23"/>
        </w:rPr>
        <w:t xml:space="preserve">Even payment procedures can be complex. </w:t>
      </w:r>
      <w:r w:rsidRPr="00495D70">
        <w:rPr>
          <w:rFonts w:ascii="Arial" w:eastAsia="Times New Roman" w:hAnsi="Arial" w:cs="Arial"/>
          <w:i/>
          <w:color w:val="333333"/>
          <w:sz w:val="23"/>
          <w:szCs w:val="23"/>
        </w:rPr>
        <w:t>The total cost of a passport for children under age 16 is $82</w:t>
      </w:r>
      <w:r w:rsidRPr="00495D70">
        <w:rPr>
          <w:rFonts w:ascii="Arial" w:eastAsia="Times New Roman" w:hAnsi="Arial" w:cs="Arial"/>
          <w:color w:val="333333"/>
          <w:sz w:val="23"/>
          <w:szCs w:val="23"/>
        </w:rPr>
        <w:t>. But if you apply at a local passport acceptance facility, you'll need to divide the payment between the U.S. State Department ($52) and the acceptance facility ($30</w:t>
      </w:r>
      <w:r w:rsidRPr="00495D70">
        <w:rPr>
          <w:rFonts w:ascii="Arial" w:eastAsia="Times New Roman" w:hAnsi="Arial" w:cs="Arial"/>
          <w:b/>
          <w:color w:val="333333"/>
          <w:sz w:val="23"/>
          <w:szCs w:val="23"/>
        </w:rPr>
        <w:t xml:space="preserve">). Not all facilities accept all forms of payment, so to avoid any hassles, call ahead of time </w:t>
      </w:r>
      <w:r w:rsidRPr="00495D70">
        <w:rPr>
          <w:rFonts w:ascii="Arial" w:eastAsia="Times New Roman" w:hAnsi="Arial" w:cs="Arial"/>
          <w:color w:val="333333"/>
          <w:sz w:val="23"/>
          <w:szCs w:val="23"/>
        </w:rPr>
        <w:t>or </w:t>
      </w:r>
      <w:hyperlink r:id="rId14" w:tgtFrame="_blank" w:history="1">
        <w:r w:rsidRPr="00495D70">
          <w:rPr>
            <w:rFonts w:ascii="Arial" w:eastAsia="Times New Roman" w:hAnsi="Arial" w:cs="Arial"/>
            <w:color w:val="5FB1C1"/>
            <w:sz w:val="23"/>
            <w:szCs w:val="23"/>
            <w:u w:val="single"/>
          </w:rPr>
          <w:t>get payment information online</w:t>
        </w:r>
      </w:hyperlink>
      <w:r w:rsidRPr="00495D70">
        <w:rPr>
          <w:rFonts w:ascii="Arial" w:eastAsia="Times New Roman" w:hAnsi="Arial" w:cs="Arial"/>
          <w:color w:val="333333"/>
          <w:sz w:val="23"/>
          <w:szCs w:val="23"/>
        </w:rPr>
        <w:t>.</w:t>
      </w:r>
      <w:r w:rsidRPr="00495D70">
        <w:rPr>
          <w:rFonts w:ascii="Arial" w:eastAsia="Times New Roman" w:hAnsi="Arial" w:cs="Arial"/>
          <w:color w:val="333333"/>
          <w:sz w:val="23"/>
          <w:szCs w:val="23"/>
        </w:rPr>
        <w:br/>
      </w:r>
      <w:r w:rsidRPr="00495D70">
        <w:rPr>
          <w:rFonts w:ascii="Arial" w:eastAsia="Times New Roman" w:hAnsi="Arial" w:cs="Arial"/>
          <w:color w:val="333333"/>
          <w:sz w:val="23"/>
          <w:szCs w:val="23"/>
        </w:rPr>
        <w:br/>
      </w:r>
      <w:r>
        <w:rPr>
          <w:rFonts w:ascii="Arial" w:eastAsia="Times New Roman" w:hAnsi="Arial" w:cs="Arial"/>
          <w:b/>
          <w:color w:val="333333"/>
          <w:sz w:val="23"/>
          <w:szCs w:val="23"/>
        </w:rPr>
        <w:t>*</w:t>
      </w:r>
      <w:r w:rsidRPr="00495D70">
        <w:rPr>
          <w:rFonts w:ascii="Arial" w:eastAsia="Times New Roman" w:hAnsi="Arial" w:cs="Arial"/>
          <w:b/>
          <w:color w:val="333333"/>
          <w:sz w:val="23"/>
          <w:szCs w:val="23"/>
        </w:rPr>
        <w:t>Apply as far in advance of your travel date as you can</w:t>
      </w:r>
      <w:r w:rsidRPr="00495D70">
        <w:rPr>
          <w:rFonts w:ascii="Arial" w:eastAsia="Times New Roman" w:hAnsi="Arial" w:cs="Arial"/>
          <w:color w:val="333333"/>
          <w:sz w:val="23"/>
          <w:szCs w:val="23"/>
          <w:u w:val="single"/>
        </w:rPr>
        <w:t>. Allow at least six weeks to receive the passport in the mail — longer in summer.</w:t>
      </w:r>
      <w:r w:rsidRPr="00495D70">
        <w:rPr>
          <w:rFonts w:ascii="Arial" w:eastAsia="Times New Roman" w:hAnsi="Arial" w:cs="Arial"/>
          <w:color w:val="333333"/>
          <w:sz w:val="23"/>
          <w:szCs w:val="23"/>
        </w:rPr>
        <w:t xml:space="preserve"> (Two-week expedited service is available for an additional $60.) </w:t>
      </w:r>
      <w:r w:rsidRPr="00495D70">
        <w:rPr>
          <w:rFonts w:ascii="Arial" w:eastAsia="Times New Roman" w:hAnsi="Arial" w:cs="Arial"/>
          <w:b/>
          <w:color w:val="333333"/>
          <w:sz w:val="23"/>
          <w:szCs w:val="23"/>
        </w:rPr>
        <w:t>When the passport arrives, print your baby's name and then sign your own name (with relationship in parentheses) on the signature line.</w:t>
      </w:r>
      <w:r w:rsidRPr="00495D70">
        <w:rPr>
          <w:rFonts w:ascii="Arial" w:eastAsia="Times New Roman" w:hAnsi="Arial" w:cs="Arial"/>
          <w:b/>
          <w:color w:val="333333"/>
          <w:sz w:val="23"/>
          <w:szCs w:val="23"/>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r w:rsidRPr="00495D70">
        <w:rPr>
          <w:rFonts w:ascii="Arial" w:eastAsia="Times New Roman" w:hAnsi="Arial" w:cs="Arial"/>
          <w:color w:val="333333"/>
          <w:sz w:val="23"/>
          <w:szCs w:val="23"/>
        </w:rPr>
        <w:t xml:space="preserve">Passports for children under age 16 are </w:t>
      </w:r>
      <w:r w:rsidRPr="00495D70">
        <w:rPr>
          <w:rFonts w:ascii="Arial" w:eastAsia="Times New Roman" w:hAnsi="Arial" w:cs="Arial"/>
          <w:b/>
          <w:color w:val="333333"/>
          <w:sz w:val="23"/>
          <w:szCs w:val="23"/>
        </w:rPr>
        <w:t>good for five years</w:t>
      </w:r>
      <w:r w:rsidRPr="00495D70">
        <w:rPr>
          <w:rFonts w:ascii="Arial" w:eastAsia="Times New Roman" w:hAnsi="Arial" w:cs="Arial"/>
          <w:color w:val="333333"/>
          <w:sz w:val="23"/>
          <w:szCs w:val="23"/>
        </w:rPr>
        <w:t xml:space="preserve">. The bad news is that you'll have to go through pretty much the </w:t>
      </w:r>
      <w:r w:rsidRPr="00495D70">
        <w:rPr>
          <w:rFonts w:ascii="Arial" w:eastAsia="Times New Roman" w:hAnsi="Arial" w:cs="Arial"/>
          <w:b/>
          <w:color w:val="333333"/>
          <w:sz w:val="23"/>
          <w:szCs w:val="23"/>
        </w:rPr>
        <w:t>same process when it's time to renew your child's passport</w:t>
      </w:r>
      <w:r w:rsidRPr="00495D70">
        <w:rPr>
          <w:rFonts w:ascii="Arial" w:eastAsia="Times New Roman" w:hAnsi="Arial" w:cs="Arial"/>
          <w:color w:val="333333"/>
          <w:sz w:val="23"/>
          <w:szCs w:val="23"/>
        </w:rPr>
        <w:t xml:space="preserve"> </w:t>
      </w:r>
      <w:r w:rsidRPr="00495D70">
        <w:rPr>
          <w:rFonts w:ascii="Arial" w:eastAsia="Times New Roman" w:hAnsi="Arial" w:cs="Arial"/>
          <w:color w:val="333333"/>
          <w:sz w:val="23"/>
          <w:szCs w:val="23"/>
          <w:u w:val="single"/>
        </w:rPr>
        <w:t>— apply in person, prove your relationship to your child, and so on. So hold on to all your documentation for the next go-round!</w:t>
      </w:r>
      <w:r w:rsidRPr="00495D70">
        <w:rPr>
          <w:rFonts w:ascii="Arial" w:eastAsia="Times New Roman" w:hAnsi="Arial" w:cs="Arial"/>
          <w:color w:val="333333"/>
          <w:sz w:val="23"/>
          <w:szCs w:val="23"/>
          <w:u w:val="single"/>
        </w:rPr>
        <w:br/>
      </w:r>
      <w:r w:rsidRPr="00495D70">
        <w:rPr>
          <w:rFonts w:ascii="Arial" w:eastAsia="Times New Roman" w:hAnsi="Arial" w:cs="Arial"/>
          <w:color w:val="333333"/>
          <w:sz w:val="23"/>
          <w:szCs w:val="23"/>
        </w:rPr>
        <w:br/>
      </w:r>
      <w:r>
        <w:rPr>
          <w:rFonts w:ascii="Arial" w:eastAsia="Times New Roman" w:hAnsi="Arial" w:cs="Arial"/>
          <w:color w:val="333333"/>
          <w:sz w:val="23"/>
          <w:szCs w:val="23"/>
        </w:rPr>
        <w:t>*</w:t>
      </w:r>
      <w:bookmarkStart w:id="0" w:name="_GoBack"/>
      <w:bookmarkEnd w:id="0"/>
      <w:r w:rsidRPr="00495D70">
        <w:rPr>
          <w:rFonts w:ascii="Arial" w:eastAsia="Times New Roman" w:hAnsi="Arial" w:cs="Arial"/>
          <w:color w:val="333333"/>
          <w:sz w:val="23"/>
          <w:szCs w:val="23"/>
        </w:rPr>
        <w:t xml:space="preserve">Finally, the </w:t>
      </w:r>
      <w:r w:rsidRPr="00495D70">
        <w:rPr>
          <w:rFonts w:ascii="Arial" w:eastAsia="Times New Roman" w:hAnsi="Arial" w:cs="Arial"/>
          <w:b/>
          <w:color w:val="333333"/>
          <w:sz w:val="23"/>
          <w:szCs w:val="23"/>
        </w:rPr>
        <w:t>U.S. State Department maintains a list of various countries' passport and visa requirements. These can change, so check with the embassy or consulate of the country you want to visit before you travel.</w:t>
      </w:r>
    </w:p>
    <w:p w:rsidR="00470FF3" w:rsidRDefault="00495D70"/>
    <w:sectPr w:rsidR="00470FF3" w:rsidSect="00495D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768BD"/>
    <w:multiLevelType w:val="hybridMultilevel"/>
    <w:tmpl w:val="D1D46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FF16E5"/>
    <w:multiLevelType w:val="hybridMultilevel"/>
    <w:tmpl w:val="268AD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D70"/>
    <w:rsid w:val="00495D70"/>
    <w:rsid w:val="004D456C"/>
    <w:rsid w:val="00975D52"/>
    <w:rsid w:val="00A61886"/>
    <w:rsid w:val="00E5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D9305"/>
  <w15:chartTrackingRefBased/>
  <w15:docId w15:val="{057E0AE0-7C6D-42DA-B845-9F81BAEB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410870">
      <w:bodyDiv w:val="1"/>
      <w:marLeft w:val="0"/>
      <w:marRight w:val="0"/>
      <w:marTop w:val="0"/>
      <w:marBottom w:val="0"/>
      <w:divBdr>
        <w:top w:val="none" w:sz="0" w:space="0" w:color="auto"/>
        <w:left w:val="none" w:sz="0" w:space="0" w:color="auto"/>
        <w:bottom w:val="none" w:sz="0" w:space="0" w:color="auto"/>
        <w:right w:val="none" w:sz="0" w:space="0" w:color="auto"/>
      </w:divBdr>
      <w:divsChild>
        <w:div w:id="1383213926">
          <w:marLeft w:val="0"/>
          <w:marRight w:val="0"/>
          <w:marTop w:val="0"/>
          <w:marBottom w:val="0"/>
          <w:divBdr>
            <w:top w:val="none" w:sz="0" w:space="0" w:color="auto"/>
            <w:left w:val="none" w:sz="0" w:space="0" w:color="auto"/>
            <w:bottom w:val="none" w:sz="0" w:space="0" w:color="auto"/>
            <w:right w:val="none" w:sz="0" w:space="0" w:color="auto"/>
          </w:divBdr>
          <w:divsChild>
            <w:div w:id="701786443">
              <w:marLeft w:val="0"/>
              <w:marRight w:val="0"/>
              <w:marTop w:val="0"/>
              <w:marBottom w:val="270"/>
              <w:divBdr>
                <w:top w:val="none" w:sz="0" w:space="0" w:color="auto"/>
                <w:left w:val="none" w:sz="0" w:space="0" w:color="auto"/>
                <w:bottom w:val="none" w:sz="0" w:space="0" w:color="auto"/>
                <w:right w:val="none" w:sz="0" w:space="0" w:color="auto"/>
              </w:divBdr>
              <w:divsChild>
                <w:div w:id="849640317">
                  <w:marLeft w:val="0"/>
                  <w:marRight w:val="0"/>
                  <w:marTop w:val="0"/>
                  <w:marBottom w:val="0"/>
                  <w:divBdr>
                    <w:top w:val="none" w:sz="0" w:space="0" w:color="auto"/>
                    <w:left w:val="none" w:sz="0" w:space="0" w:color="auto"/>
                    <w:bottom w:val="none" w:sz="0" w:space="0" w:color="auto"/>
                    <w:right w:val="none" w:sz="0" w:space="0" w:color="auto"/>
                  </w:divBdr>
                  <w:divsChild>
                    <w:div w:id="13985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70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fdb.travel.state.gov/" TargetMode="External"/><Relationship Id="rId13" Type="http://schemas.openxmlformats.org/officeDocument/2006/relationships/hyperlink" Target="https://iafdb.travel.state.gov/" TargetMode="External"/><Relationship Id="rId3" Type="http://schemas.openxmlformats.org/officeDocument/2006/relationships/settings" Target="settings.xml"/><Relationship Id="rId7" Type="http://schemas.openxmlformats.org/officeDocument/2006/relationships/hyperlink" Target="https://travel.state.gov/content/passports/en/passports.html" TargetMode="External"/><Relationship Id="rId12" Type="http://schemas.openxmlformats.org/officeDocument/2006/relationships/hyperlink" Target="https://travel.state.gov/content/passports/en/passport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ravel.state.gov/content/passports/en/passports.html" TargetMode="External"/><Relationship Id="rId11" Type="http://schemas.openxmlformats.org/officeDocument/2006/relationships/hyperlink" Target="https://travel.state.gov/content/passports/en/passports.html" TargetMode="External"/><Relationship Id="rId5" Type="http://schemas.openxmlformats.org/officeDocument/2006/relationships/hyperlink" Target="https://www.babycenter.com/viewExpertBio.htm?id=94" TargetMode="External"/><Relationship Id="rId15" Type="http://schemas.openxmlformats.org/officeDocument/2006/relationships/fontTable" Target="fontTable.xml"/><Relationship Id="rId10" Type="http://schemas.openxmlformats.org/officeDocument/2006/relationships/hyperlink" Target="https://travel.state.gov/content/passports/en/passports.html" TargetMode="External"/><Relationship Id="rId4" Type="http://schemas.openxmlformats.org/officeDocument/2006/relationships/webSettings" Target="webSettings.xml"/><Relationship Id="rId9" Type="http://schemas.openxmlformats.org/officeDocument/2006/relationships/hyperlink" Target="https://iafdb.travel.state.gov/" TargetMode="External"/><Relationship Id="rId14" Type="http://schemas.openxmlformats.org/officeDocument/2006/relationships/hyperlink" Target="https://travel.state.gov/content/passports/en/passpor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1</cp:revision>
  <dcterms:created xsi:type="dcterms:W3CDTF">2017-03-23T22:28:00Z</dcterms:created>
  <dcterms:modified xsi:type="dcterms:W3CDTF">2017-03-23T22:38:00Z</dcterms:modified>
</cp:coreProperties>
</file>